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38" w:rsidRPr="0022613A" w:rsidRDefault="00077F38" w:rsidP="00C26A97">
      <w:pPr>
        <w:jc w:val="center"/>
        <w:rPr>
          <w:b/>
          <w:lang w:val="es-GT"/>
        </w:rPr>
      </w:pPr>
    </w:p>
    <w:p w:rsidR="00C26A97" w:rsidRPr="0022613A" w:rsidRDefault="0077056A" w:rsidP="00C26A97">
      <w:pPr>
        <w:jc w:val="center"/>
        <w:rPr>
          <w:b/>
          <w:lang w:val="es-GT"/>
        </w:rPr>
      </w:pPr>
      <w:r w:rsidRPr="0022613A">
        <w:rPr>
          <w:b/>
          <w:lang w:val="es-GT"/>
        </w:rPr>
        <w:t>Grupo</w:t>
      </w:r>
      <w:r w:rsidR="009B2C7A">
        <w:rPr>
          <w:b/>
          <w:lang w:val="es-GT"/>
        </w:rPr>
        <w:t xml:space="preserve"> de Trabajo de Resultados en</w:t>
      </w:r>
      <w:r w:rsidRPr="0022613A">
        <w:rPr>
          <w:b/>
          <w:lang w:val="es-GT"/>
        </w:rPr>
        <w:t xml:space="preserve"> Clientes</w:t>
      </w:r>
    </w:p>
    <w:p w:rsidR="00C26A97" w:rsidRPr="0022613A" w:rsidRDefault="0077056A" w:rsidP="00C26A97">
      <w:pPr>
        <w:jc w:val="center"/>
        <w:rPr>
          <w:lang w:val="es-GT"/>
        </w:rPr>
      </w:pPr>
      <w:r w:rsidRPr="0022613A">
        <w:rPr>
          <w:b/>
          <w:lang w:val="es-GT"/>
        </w:rPr>
        <w:t>Informe sobre la Sesión</w:t>
      </w:r>
      <w:r w:rsidR="00C26A97" w:rsidRPr="0022613A">
        <w:rPr>
          <w:b/>
          <w:lang w:val="es-GT"/>
        </w:rPr>
        <w:t xml:space="preserve"> 5: </w:t>
      </w:r>
      <w:r w:rsidR="009A2CD3" w:rsidRPr="0022613A">
        <w:rPr>
          <w:b/>
          <w:lang w:val="es-GT"/>
        </w:rPr>
        <w:t xml:space="preserve">El Sistema de Evaluación de Impacto de </w:t>
      </w:r>
      <w:r w:rsidR="00C26A97" w:rsidRPr="0022613A">
        <w:rPr>
          <w:b/>
          <w:lang w:val="es-GT"/>
        </w:rPr>
        <w:t>IDEPRO</w:t>
      </w:r>
    </w:p>
    <w:p w:rsidR="00C26A97" w:rsidRPr="0022613A" w:rsidRDefault="00C26A97" w:rsidP="00C26A97">
      <w:pPr>
        <w:jc w:val="center"/>
        <w:rPr>
          <w:lang w:val="es-GT"/>
        </w:rPr>
      </w:pPr>
      <w:r w:rsidRPr="0022613A">
        <w:rPr>
          <w:lang w:val="es-GT"/>
        </w:rPr>
        <w:t>(</w:t>
      </w:r>
      <w:proofErr w:type="gramStart"/>
      <w:r w:rsidR="009A2CD3" w:rsidRPr="0022613A">
        <w:rPr>
          <w:lang w:val="es-GT"/>
        </w:rPr>
        <w:t>realizado</w:t>
      </w:r>
      <w:proofErr w:type="gramEnd"/>
      <w:r w:rsidR="009A2CD3" w:rsidRPr="0022613A">
        <w:rPr>
          <w:lang w:val="es-GT"/>
        </w:rPr>
        <w:t xml:space="preserve"> el</w:t>
      </w:r>
      <w:r w:rsidRPr="0022613A">
        <w:rPr>
          <w:lang w:val="es-GT"/>
        </w:rPr>
        <w:t xml:space="preserve"> 15 </w:t>
      </w:r>
      <w:r w:rsidR="009A2CD3" w:rsidRPr="0022613A">
        <w:rPr>
          <w:lang w:val="es-GT"/>
        </w:rPr>
        <w:t>de octubre de</w:t>
      </w:r>
      <w:r w:rsidRPr="0022613A">
        <w:rPr>
          <w:lang w:val="es-GT"/>
        </w:rPr>
        <w:t xml:space="preserve"> 2015)</w:t>
      </w:r>
    </w:p>
    <w:p w:rsidR="00C26A97" w:rsidRPr="0022613A" w:rsidRDefault="00C26A97" w:rsidP="00C26A97">
      <w:pPr>
        <w:rPr>
          <w:lang w:val="es-GT"/>
        </w:rPr>
      </w:pPr>
    </w:p>
    <w:p w:rsidR="00C26A97" w:rsidRPr="0022613A" w:rsidRDefault="009A2CD3" w:rsidP="00C26A97">
      <w:pPr>
        <w:rPr>
          <w:i/>
          <w:lang w:val="es-GT"/>
        </w:rPr>
      </w:pPr>
      <w:r w:rsidRPr="0022613A">
        <w:rPr>
          <w:i/>
          <w:lang w:val="es-GT"/>
        </w:rPr>
        <w:t>En octubre del</w:t>
      </w:r>
      <w:r w:rsidR="00C26A97" w:rsidRPr="0022613A">
        <w:rPr>
          <w:i/>
          <w:lang w:val="es-GT"/>
        </w:rPr>
        <w:t xml:space="preserve"> 2014,</w:t>
      </w:r>
      <w:r w:rsidRPr="0022613A">
        <w:rPr>
          <w:i/>
          <w:lang w:val="es-GT"/>
        </w:rPr>
        <w:t xml:space="preserve"> el </w:t>
      </w:r>
      <w:r w:rsidR="00C26A97" w:rsidRPr="0022613A">
        <w:rPr>
          <w:i/>
          <w:lang w:val="es-GT"/>
        </w:rPr>
        <w:t>SPTF la</w:t>
      </w:r>
      <w:r w:rsidRPr="0022613A">
        <w:rPr>
          <w:i/>
          <w:lang w:val="es-GT"/>
        </w:rPr>
        <w:t xml:space="preserve">nzó el Grupo de Trabajo de Resultados </w:t>
      </w:r>
      <w:r w:rsidR="00474F1D">
        <w:rPr>
          <w:i/>
          <w:lang w:val="es-GT"/>
        </w:rPr>
        <w:t xml:space="preserve">en </w:t>
      </w:r>
      <w:r w:rsidRPr="0022613A">
        <w:rPr>
          <w:i/>
          <w:lang w:val="es-GT"/>
        </w:rPr>
        <w:t xml:space="preserve">Clientes. Su propósito es desarrollar guías prácticas para la medición creíble, el análisis y el informe de resultados de los clientes a partir de la experiencia con diferentes enfoques y herramientas. Adicionalmente, el grupo de trabajo busca reunir un menú de indicadores de resultados </w:t>
      </w:r>
      <w:r w:rsidR="00474F1D">
        <w:rPr>
          <w:i/>
          <w:lang w:val="es-GT"/>
        </w:rPr>
        <w:t xml:space="preserve">en </w:t>
      </w:r>
      <w:r w:rsidRPr="0022613A">
        <w:rPr>
          <w:i/>
          <w:lang w:val="es-GT"/>
        </w:rPr>
        <w:t>clientes</w:t>
      </w:r>
      <w:r w:rsidR="00474F1D">
        <w:rPr>
          <w:i/>
          <w:lang w:val="es-GT"/>
        </w:rPr>
        <w:t>,</w:t>
      </w:r>
      <w:r w:rsidRPr="0022613A">
        <w:rPr>
          <w:i/>
          <w:lang w:val="es-GT"/>
        </w:rPr>
        <w:t xml:space="preserve"> probados en el campo </w:t>
      </w:r>
      <w:r w:rsidR="00474F1D">
        <w:rPr>
          <w:i/>
          <w:lang w:val="es-GT"/>
        </w:rPr>
        <w:t xml:space="preserve">y </w:t>
      </w:r>
      <w:r w:rsidRPr="0022613A">
        <w:rPr>
          <w:i/>
          <w:lang w:val="es-GT"/>
        </w:rPr>
        <w:t>relacionados con algunas de las áreas de resultados que se establecen como objetivo más comúnmente para los proveedores de servicios financieros (PSF) para que los usen como recurso al seleccionar los indicadores es</w:t>
      </w:r>
      <w:r w:rsidR="009B2C7A">
        <w:rPr>
          <w:i/>
          <w:lang w:val="es-GT"/>
        </w:rPr>
        <w:t>pecíficos de resultados que medir</w:t>
      </w:r>
      <w:r w:rsidRPr="0022613A">
        <w:rPr>
          <w:i/>
          <w:lang w:val="es-GT"/>
        </w:rPr>
        <w:t>án.</w:t>
      </w:r>
    </w:p>
    <w:p w:rsidR="00C26A97" w:rsidRPr="0022613A" w:rsidRDefault="00C26A97" w:rsidP="00C26A97">
      <w:pPr>
        <w:rPr>
          <w:lang w:val="es-GT"/>
        </w:rPr>
      </w:pPr>
    </w:p>
    <w:p w:rsidR="00C26A97" w:rsidRPr="0022613A" w:rsidRDefault="00DE23A9" w:rsidP="00C26A97">
      <w:pPr>
        <w:rPr>
          <w:b/>
          <w:lang w:val="es-GT"/>
        </w:rPr>
      </w:pPr>
      <w:r w:rsidRPr="0022613A">
        <w:rPr>
          <w:b/>
          <w:lang w:val="es-GT"/>
        </w:rPr>
        <w:t>Generalidades de</w:t>
      </w:r>
      <w:r w:rsidR="00AB1636" w:rsidRPr="0022613A">
        <w:rPr>
          <w:b/>
          <w:lang w:val="es-GT"/>
        </w:rPr>
        <w:t xml:space="preserve"> IDEPRO</w:t>
      </w:r>
    </w:p>
    <w:p w:rsidR="00C26A97" w:rsidRPr="0022613A" w:rsidRDefault="00AB1636" w:rsidP="00C26A97">
      <w:pPr>
        <w:rPr>
          <w:lang w:val="es-GT"/>
        </w:rPr>
      </w:pPr>
      <w:r w:rsidRPr="0022613A">
        <w:rPr>
          <w:lang w:val="es-GT"/>
        </w:rPr>
        <w:t xml:space="preserve">IDEPRO </w:t>
      </w:r>
      <w:r w:rsidR="00DE23A9" w:rsidRPr="0022613A">
        <w:rPr>
          <w:lang w:val="es-GT"/>
        </w:rPr>
        <w:t xml:space="preserve">es una institución de </w:t>
      </w:r>
      <w:proofErr w:type="spellStart"/>
      <w:r w:rsidR="00DE23A9" w:rsidRPr="0022613A">
        <w:rPr>
          <w:lang w:val="es-GT"/>
        </w:rPr>
        <w:t>microfinanzas</w:t>
      </w:r>
      <w:proofErr w:type="spellEnd"/>
      <w:r w:rsidR="00DE23A9" w:rsidRPr="0022613A">
        <w:rPr>
          <w:lang w:val="es-GT"/>
        </w:rPr>
        <w:t xml:space="preserve"> en Bolivia que ha estado operando por 23 años. En la actualidad, tiene 19 agencias que prestan servicios a más de 13,000 clientes. La misión de IDEPRO busca mejorar la productividad, los ingresos y el empleo de los negocios de sus clientes.</w:t>
      </w:r>
    </w:p>
    <w:p w:rsidR="00C26A97" w:rsidRPr="0022613A" w:rsidRDefault="00C26A97" w:rsidP="00C26A97">
      <w:pPr>
        <w:rPr>
          <w:lang w:val="es-GT"/>
        </w:rPr>
      </w:pPr>
    </w:p>
    <w:p w:rsidR="00C26A97" w:rsidRPr="0022613A" w:rsidRDefault="00DE23A9" w:rsidP="00C26A97">
      <w:pPr>
        <w:rPr>
          <w:b/>
          <w:lang w:val="es-GT"/>
        </w:rPr>
      </w:pPr>
      <w:r w:rsidRPr="0022613A">
        <w:rPr>
          <w:b/>
          <w:lang w:val="es-GT"/>
        </w:rPr>
        <w:t>Resumen del marco de desempeño social de</w:t>
      </w:r>
      <w:r w:rsidR="00AB1636" w:rsidRPr="0022613A">
        <w:rPr>
          <w:b/>
          <w:lang w:val="es-GT"/>
        </w:rPr>
        <w:t xml:space="preserve"> IDEPRO</w:t>
      </w:r>
    </w:p>
    <w:p w:rsidR="000A7CB8" w:rsidRPr="0022613A" w:rsidRDefault="00475004">
      <w:pPr>
        <w:rPr>
          <w:lang w:val="es-GT"/>
        </w:rPr>
      </w:pPr>
      <w:r w:rsidRPr="0022613A">
        <w:rPr>
          <w:lang w:val="es-GT"/>
        </w:rPr>
        <w:t xml:space="preserve">IDEPRO </w:t>
      </w:r>
      <w:r w:rsidR="00DE23A9" w:rsidRPr="0022613A">
        <w:rPr>
          <w:lang w:val="es-GT"/>
        </w:rPr>
        <w:t>tiene un marco robusto de gestión del desempeño social, lo que significa que tiene metas sociales claramente definidas, una gama de productos y servicios diseñados para ayudar a lograr estas metas, y sistemas y herramientas implementados que rastrean el progreso, reportan los resultados, analizan datos y usan los datos para mejorar la práctica.</w:t>
      </w:r>
    </w:p>
    <w:p w:rsidR="00475004" w:rsidRPr="0022613A" w:rsidRDefault="00475004">
      <w:pPr>
        <w:rPr>
          <w:lang w:val="es-GT"/>
        </w:rPr>
      </w:pPr>
    </w:p>
    <w:p w:rsidR="00475004" w:rsidRPr="0022613A" w:rsidRDefault="00DE23A9">
      <w:pPr>
        <w:rPr>
          <w:b/>
          <w:lang w:val="es-GT"/>
        </w:rPr>
      </w:pPr>
      <w:r w:rsidRPr="0022613A">
        <w:rPr>
          <w:b/>
          <w:lang w:val="es-GT"/>
        </w:rPr>
        <w:t xml:space="preserve">Producto </w:t>
      </w:r>
      <w:r w:rsidR="00475004" w:rsidRPr="0022613A">
        <w:rPr>
          <w:b/>
          <w:lang w:val="es-GT"/>
        </w:rPr>
        <w:t>Pro</w:t>
      </w:r>
      <w:r w:rsidR="00165D60" w:rsidRPr="0022613A">
        <w:rPr>
          <w:b/>
          <w:lang w:val="es-GT"/>
        </w:rPr>
        <w:t>-</w:t>
      </w:r>
      <w:r w:rsidR="00475004" w:rsidRPr="0022613A">
        <w:rPr>
          <w:b/>
          <w:lang w:val="es-GT"/>
        </w:rPr>
        <w:t xml:space="preserve">Cadenas </w:t>
      </w:r>
    </w:p>
    <w:p w:rsidR="00475004" w:rsidRPr="0022613A" w:rsidRDefault="00E521DF">
      <w:pPr>
        <w:rPr>
          <w:lang w:val="es-GT"/>
        </w:rPr>
      </w:pPr>
      <w:r w:rsidRPr="0022613A">
        <w:rPr>
          <w:lang w:val="es-GT"/>
        </w:rPr>
        <w:t>Uno de los productos de</w:t>
      </w:r>
      <w:r w:rsidR="00121275" w:rsidRPr="0022613A">
        <w:rPr>
          <w:lang w:val="es-GT"/>
        </w:rPr>
        <w:t xml:space="preserve"> </w:t>
      </w:r>
      <w:r w:rsidR="00475004" w:rsidRPr="0022613A">
        <w:rPr>
          <w:lang w:val="es-GT"/>
        </w:rPr>
        <w:t>IDEPRO</w:t>
      </w:r>
      <w:r w:rsidRPr="0022613A">
        <w:rPr>
          <w:lang w:val="es-GT"/>
        </w:rPr>
        <w:t xml:space="preserve"> es</w:t>
      </w:r>
      <w:r w:rsidR="00121275" w:rsidRPr="0022613A">
        <w:rPr>
          <w:lang w:val="es-GT"/>
        </w:rPr>
        <w:t xml:space="preserve"> </w:t>
      </w:r>
      <w:r w:rsidR="00475004" w:rsidRPr="0022613A">
        <w:rPr>
          <w:lang w:val="es-GT"/>
        </w:rPr>
        <w:t>Pro</w:t>
      </w:r>
      <w:r w:rsidR="005E0C25" w:rsidRPr="0022613A">
        <w:rPr>
          <w:lang w:val="es-GT"/>
        </w:rPr>
        <w:t>-</w:t>
      </w:r>
      <w:r w:rsidR="00475004" w:rsidRPr="0022613A">
        <w:rPr>
          <w:lang w:val="es-GT"/>
        </w:rPr>
        <w:t>Cadenas</w:t>
      </w:r>
      <w:r w:rsidR="00121275" w:rsidRPr="0022613A">
        <w:rPr>
          <w:lang w:val="es-GT"/>
        </w:rPr>
        <w:t xml:space="preserve">, </w:t>
      </w:r>
      <w:r w:rsidRPr="0022613A">
        <w:rPr>
          <w:lang w:val="es-GT"/>
        </w:rPr>
        <w:t xml:space="preserve">un producto basado en la cadena de valor que ofrece tanto microcrédito como servicios de desarrollo de negocios (SDN), personalizados a cinco sectores prioritarios: </w:t>
      </w:r>
      <w:r w:rsidR="009B2C7A">
        <w:rPr>
          <w:lang w:val="es-GT"/>
        </w:rPr>
        <w:t>c</w:t>
      </w:r>
      <w:r w:rsidR="009B2C7A" w:rsidRPr="009B2C7A">
        <w:rPr>
          <w:lang w:val="es-GT"/>
        </w:rPr>
        <w:t>astaña</w:t>
      </w:r>
      <w:r w:rsidR="00183A29" w:rsidRPr="0022613A">
        <w:rPr>
          <w:lang w:val="es-GT"/>
        </w:rPr>
        <w:t xml:space="preserve"> (nuez de Brasil), </w:t>
      </w:r>
      <w:proofErr w:type="spellStart"/>
      <w:r w:rsidR="00183A29" w:rsidRPr="0022613A">
        <w:rPr>
          <w:lang w:val="es-GT"/>
        </w:rPr>
        <w:t>quinoa</w:t>
      </w:r>
      <w:proofErr w:type="spellEnd"/>
      <w:r w:rsidR="00183A29" w:rsidRPr="0022613A">
        <w:rPr>
          <w:lang w:val="es-GT"/>
        </w:rPr>
        <w:t xml:space="preserve">, textiles, madera aserrada y uvas </w:t>
      </w:r>
      <w:r w:rsidR="00BA5ACC" w:rsidRPr="0022613A">
        <w:rPr>
          <w:lang w:val="es-GT"/>
        </w:rPr>
        <w:t>de vino.</w:t>
      </w:r>
    </w:p>
    <w:p w:rsidR="001D5352" w:rsidRPr="0022613A" w:rsidRDefault="001D5352">
      <w:pPr>
        <w:rPr>
          <w:lang w:val="es-GT"/>
        </w:rPr>
      </w:pPr>
    </w:p>
    <w:p w:rsidR="001D5352" w:rsidRPr="0022613A" w:rsidRDefault="00BA5ACC">
      <w:pPr>
        <w:rPr>
          <w:b/>
          <w:lang w:val="es-GT"/>
        </w:rPr>
      </w:pPr>
      <w:r w:rsidRPr="0022613A">
        <w:rPr>
          <w:b/>
          <w:lang w:val="es-GT"/>
        </w:rPr>
        <w:t xml:space="preserve">Sistema de evaluación de impacto (SIE) de </w:t>
      </w:r>
      <w:r w:rsidR="001D5352" w:rsidRPr="0022613A">
        <w:rPr>
          <w:b/>
          <w:lang w:val="es-GT"/>
        </w:rPr>
        <w:t>IDEPRO</w:t>
      </w:r>
    </w:p>
    <w:p w:rsidR="001D5352" w:rsidRPr="0022613A" w:rsidRDefault="001D5352" w:rsidP="001D5352">
      <w:pPr>
        <w:pStyle w:val="ListParagraph"/>
        <w:numPr>
          <w:ilvl w:val="0"/>
          <w:numId w:val="1"/>
        </w:numPr>
        <w:rPr>
          <w:lang w:val="es-GT"/>
        </w:rPr>
      </w:pPr>
      <w:r w:rsidRPr="0022613A">
        <w:rPr>
          <w:u w:val="single"/>
          <w:lang w:val="es-GT"/>
        </w:rPr>
        <w:t>Histor</w:t>
      </w:r>
      <w:r w:rsidR="00BA5ACC" w:rsidRPr="0022613A">
        <w:rPr>
          <w:u w:val="single"/>
          <w:lang w:val="es-GT"/>
        </w:rPr>
        <w:t>ia</w:t>
      </w:r>
      <w:r w:rsidRPr="0022613A">
        <w:rPr>
          <w:lang w:val="es-GT"/>
        </w:rPr>
        <w:t xml:space="preserve">: </w:t>
      </w:r>
      <w:r w:rsidR="00BA5ACC" w:rsidRPr="0022613A">
        <w:rPr>
          <w:lang w:val="es-GT"/>
        </w:rPr>
        <w:t xml:space="preserve">El desarrollo del sistema de evaluación de impacto (SIE) fue un proceso de diez años. En el 2005, IDEPRO solicitó una evaluación externa de sus resultados </w:t>
      </w:r>
      <w:r w:rsidR="00F8047F">
        <w:rPr>
          <w:lang w:val="es-GT"/>
        </w:rPr>
        <w:t xml:space="preserve">en </w:t>
      </w:r>
      <w:r w:rsidR="00BA5ACC" w:rsidRPr="0022613A">
        <w:rPr>
          <w:lang w:val="es-GT"/>
        </w:rPr>
        <w:t>clientes y encontró que los resultados fueron decepcionantes. En el 2006, IDEPRO lanzó el producto Pro-Cadenas con la esperanza de que éste ampliaría el impacto de IDEPRO al ayudar a hacer crecer los negocios de sus clientes. En el 2009, IDEPRO implementó el SIE, un sistema de monitoreo interno que ha estado operando desde entonces. Le permite a IDEPRO rastrear el progreso hacia su misión y refinar la línea de productos Pro-Cadenas anualmente sobre la base del análisis de los datos SIE.</w:t>
      </w:r>
    </w:p>
    <w:p w:rsidR="003E5B2F" w:rsidRPr="0022613A" w:rsidRDefault="00BA5ACC" w:rsidP="001D5352">
      <w:pPr>
        <w:pStyle w:val="ListParagraph"/>
        <w:numPr>
          <w:ilvl w:val="0"/>
          <w:numId w:val="1"/>
        </w:numPr>
        <w:rPr>
          <w:lang w:val="es-GT"/>
        </w:rPr>
      </w:pPr>
      <w:r w:rsidRPr="0022613A">
        <w:rPr>
          <w:u w:val="single"/>
          <w:lang w:val="es-GT"/>
        </w:rPr>
        <w:t>Cuatro áreas de resultados de los clientes monitoreadas</w:t>
      </w:r>
      <w:r w:rsidR="003E5B2F" w:rsidRPr="0022613A">
        <w:rPr>
          <w:lang w:val="es-GT"/>
        </w:rPr>
        <w:t xml:space="preserve">: </w:t>
      </w:r>
    </w:p>
    <w:p w:rsidR="003E5B2F" w:rsidRPr="0022613A" w:rsidRDefault="00BA5ACC" w:rsidP="003E5B2F">
      <w:pPr>
        <w:pStyle w:val="ListParagraph"/>
        <w:numPr>
          <w:ilvl w:val="1"/>
          <w:numId w:val="2"/>
        </w:numPr>
        <w:rPr>
          <w:lang w:val="es-GT"/>
        </w:rPr>
      </w:pPr>
      <w:r w:rsidRPr="0022613A">
        <w:rPr>
          <w:lang w:val="es-GT"/>
        </w:rPr>
        <w:t>El impacto de la línea de productos</w:t>
      </w:r>
      <w:r w:rsidR="003E5B2F" w:rsidRPr="0022613A">
        <w:rPr>
          <w:lang w:val="es-GT"/>
        </w:rPr>
        <w:t xml:space="preserve"> Pro Cadenas </w:t>
      </w:r>
      <w:r w:rsidR="004B2091" w:rsidRPr="0022613A">
        <w:rPr>
          <w:lang w:val="es-GT"/>
        </w:rPr>
        <w:t>(</w:t>
      </w:r>
      <w:r w:rsidRPr="0022613A">
        <w:rPr>
          <w:lang w:val="es-GT"/>
        </w:rPr>
        <w:t xml:space="preserve">¿será que este producto contribuye al logro de la misión de </w:t>
      </w:r>
      <w:r w:rsidR="004B2091" w:rsidRPr="0022613A">
        <w:rPr>
          <w:lang w:val="es-GT"/>
        </w:rPr>
        <w:t>IDEPRO?)</w:t>
      </w:r>
    </w:p>
    <w:p w:rsidR="003E5B2F" w:rsidRPr="0022613A" w:rsidRDefault="005E0C25" w:rsidP="003E5B2F">
      <w:pPr>
        <w:pStyle w:val="ListParagraph"/>
        <w:numPr>
          <w:ilvl w:val="1"/>
          <w:numId w:val="2"/>
        </w:numPr>
        <w:rPr>
          <w:lang w:val="es-GT"/>
        </w:rPr>
      </w:pPr>
      <w:r w:rsidRPr="0022613A">
        <w:rPr>
          <w:lang w:val="es-GT"/>
        </w:rPr>
        <w:t>I</w:t>
      </w:r>
      <w:r w:rsidR="003E5B2F" w:rsidRPr="0022613A">
        <w:rPr>
          <w:lang w:val="es-GT"/>
        </w:rPr>
        <w:t>mpact</w:t>
      </w:r>
      <w:r w:rsidR="00BA5ACC" w:rsidRPr="0022613A">
        <w:rPr>
          <w:lang w:val="es-GT"/>
        </w:rPr>
        <w:t>o por sector</w:t>
      </w:r>
      <w:r w:rsidR="004B2091" w:rsidRPr="0022613A">
        <w:rPr>
          <w:lang w:val="es-GT"/>
        </w:rPr>
        <w:t xml:space="preserve"> (</w:t>
      </w:r>
      <w:r w:rsidR="00BA5ACC" w:rsidRPr="0022613A">
        <w:rPr>
          <w:lang w:val="es-GT"/>
        </w:rPr>
        <w:t>¿Cuáles son las diferencias entre los cinco sectores prioritarios</w:t>
      </w:r>
      <w:r w:rsidRPr="0022613A">
        <w:rPr>
          <w:lang w:val="es-GT"/>
        </w:rPr>
        <w:t>?</w:t>
      </w:r>
      <w:r w:rsidR="004B2091" w:rsidRPr="0022613A">
        <w:rPr>
          <w:lang w:val="es-GT"/>
        </w:rPr>
        <w:t>)</w:t>
      </w:r>
    </w:p>
    <w:p w:rsidR="003E5B2F" w:rsidRPr="0022613A" w:rsidRDefault="005E0C25" w:rsidP="003E5B2F">
      <w:pPr>
        <w:pStyle w:val="ListParagraph"/>
        <w:numPr>
          <w:ilvl w:val="1"/>
          <w:numId w:val="2"/>
        </w:numPr>
        <w:rPr>
          <w:lang w:val="es-GT"/>
        </w:rPr>
      </w:pPr>
      <w:r w:rsidRPr="0022613A">
        <w:rPr>
          <w:lang w:val="es-GT"/>
        </w:rPr>
        <w:lastRenderedPageBreak/>
        <w:t>I</w:t>
      </w:r>
      <w:r w:rsidR="003E5B2F" w:rsidRPr="0022613A">
        <w:rPr>
          <w:lang w:val="es-GT"/>
        </w:rPr>
        <w:t>mpact</w:t>
      </w:r>
      <w:r w:rsidR="00BA5ACC" w:rsidRPr="0022613A">
        <w:rPr>
          <w:lang w:val="es-GT"/>
        </w:rPr>
        <w:t>o por cada eslabón en la cadena de valor</w:t>
      </w:r>
      <w:r w:rsidR="004B2091" w:rsidRPr="0022613A">
        <w:rPr>
          <w:lang w:val="es-GT"/>
        </w:rPr>
        <w:t xml:space="preserve"> (</w:t>
      </w:r>
      <w:r w:rsidR="00BA5ACC" w:rsidRPr="0022613A">
        <w:rPr>
          <w:lang w:val="es-GT"/>
        </w:rPr>
        <w:t>¿Cuál es el impacto en cada etapa de la cadena de valor, p.ej. productores, mayoristas, detallistas y exportadores</w:t>
      </w:r>
      <w:proofErr w:type="gramStart"/>
      <w:r w:rsidRPr="0022613A">
        <w:rPr>
          <w:lang w:val="es-GT"/>
        </w:rPr>
        <w:t>?</w:t>
      </w:r>
      <w:proofErr w:type="gramEnd"/>
      <w:r w:rsidR="004B2091" w:rsidRPr="0022613A">
        <w:rPr>
          <w:lang w:val="es-GT"/>
        </w:rPr>
        <w:t>)</w:t>
      </w:r>
    </w:p>
    <w:p w:rsidR="003E5B2F" w:rsidRPr="0022613A" w:rsidRDefault="005E0C25" w:rsidP="003E5B2F">
      <w:pPr>
        <w:pStyle w:val="ListParagraph"/>
        <w:numPr>
          <w:ilvl w:val="1"/>
          <w:numId w:val="2"/>
        </w:numPr>
        <w:rPr>
          <w:lang w:val="es-GT"/>
        </w:rPr>
      </w:pPr>
      <w:r w:rsidRPr="0022613A">
        <w:rPr>
          <w:lang w:val="es-GT"/>
        </w:rPr>
        <w:t>I</w:t>
      </w:r>
      <w:r w:rsidR="003E5B2F" w:rsidRPr="0022613A">
        <w:rPr>
          <w:lang w:val="es-GT"/>
        </w:rPr>
        <w:t>mpact</w:t>
      </w:r>
      <w:r w:rsidR="00BA5ACC" w:rsidRPr="0022613A">
        <w:rPr>
          <w:lang w:val="es-GT"/>
        </w:rPr>
        <w:t>o por tipo de servicio ofrecido</w:t>
      </w:r>
      <w:r w:rsidR="004B2091" w:rsidRPr="0022613A">
        <w:rPr>
          <w:lang w:val="es-GT"/>
        </w:rPr>
        <w:t xml:space="preserve"> (</w:t>
      </w:r>
      <w:r w:rsidR="00BA5ACC" w:rsidRPr="0022613A">
        <w:rPr>
          <w:lang w:val="es-GT"/>
        </w:rPr>
        <w:t>¿Cuál es la diferencia en el impacto entre quienes reciben solo crédito comparado con los que reciben tanto crédito como SDN</w:t>
      </w:r>
      <w:r w:rsidR="00C357F6" w:rsidRPr="0022613A">
        <w:rPr>
          <w:lang w:val="es-GT"/>
        </w:rPr>
        <w:t>?</w:t>
      </w:r>
      <w:r w:rsidR="004B2091" w:rsidRPr="0022613A">
        <w:rPr>
          <w:lang w:val="es-GT"/>
        </w:rPr>
        <w:t>)</w:t>
      </w:r>
    </w:p>
    <w:p w:rsidR="003E5B2F" w:rsidRPr="0022613A" w:rsidRDefault="004B2091" w:rsidP="00B35D70">
      <w:pPr>
        <w:pStyle w:val="ListParagraph"/>
        <w:numPr>
          <w:ilvl w:val="0"/>
          <w:numId w:val="1"/>
        </w:numPr>
        <w:rPr>
          <w:lang w:val="es-GT"/>
        </w:rPr>
      </w:pPr>
      <w:r w:rsidRPr="0022613A">
        <w:rPr>
          <w:u w:val="single"/>
          <w:lang w:val="es-GT"/>
        </w:rPr>
        <w:t>Cost</w:t>
      </w:r>
      <w:r w:rsidR="00BA5ACC" w:rsidRPr="0022613A">
        <w:rPr>
          <w:u w:val="single"/>
          <w:lang w:val="es-GT"/>
        </w:rPr>
        <w:t>o</w:t>
      </w:r>
      <w:r w:rsidR="001722BA" w:rsidRPr="0022613A">
        <w:rPr>
          <w:lang w:val="es-GT"/>
        </w:rPr>
        <w:t xml:space="preserve">: </w:t>
      </w:r>
      <w:r w:rsidR="00472124" w:rsidRPr="0022613A">
        <w:rPr>
          <w:lang w:val="es-GT"/>
        </w:rPr>
        <w:t xml:space="preserve">El SIE es financiado completamente por </w:t>
      </w:r>
      <w:r w:rsidRPr="0022613A">
        <w:rPr>
          <w:lang w:val="es-GT"/>
        </w:rPr>
        <w:t xml:space="preserve">IDEPRO. </w:t>
      </w:r>
      <w:r w:rsidR="00472124" w:rsidRPr="0022613A">
        <w:rPr>
          <w:lang w:val="es-GT"/>
        </w:rPr>
        <w:t xml:space="preserve">Para hacerlo económico, IDEPRO utiliza datos que ya estaban siendo recopilados por los oficiales de préstamos durante el proceso de ingreso de los clientes. Por lo tanto, el costo principal del sistema es de tiempo. Los seis asesores de negocios de Pro-Cadenas pasan como el 30 por ciento de su tiempo en la limpieza y preparación de datos, y un </w:t>
      </w:r>
      <w:r w:rsidR="0022613A" w:rsidRPr="0022613A">
        <w:rPr>
          <w:lang w:val="es-GT"/>
        </w:rPr>
        <w:t>analista</w:t>
      </w:r>
      <w:r w:rsidR="00472124" w:rsidRPr="0022613A">
        <w:rPr>
          <w:lang w:val="es-GT"/>
        </w:rPr>
        <w:t xml:space="preserve"> en la sede también pasa como 30 por ciento de su tiempo en seguir limpiando y analizando los datos para preparar informes </w:t>
      </w:r>
      <w:proofErr w:type="spellStart"/>
      <w:r w:rsidR="00472124" w:rsidRPr="0022613A">
        <w:rPr>
          <w:lang w:val="es-GT"/>
        </w:rPr>
        <w:t>semi</w:t>
      </w:r>
      <w:proofErr w:type="spellEnd"/>
      <w:r w:rsidR="00472124" w:rsidRPr="0022613A">
        <w:rPr>
          <w:lang w:val="es-GT"/>
        </w:rPr>
        <w:t>-anuales. IDEPRO dice que los beneficios de este sistema superan el costo.</w:t>
      </w:r>
    </w:p>
    <w:p w:rsidR="004B2091" w:rsidRPr="0022613A" w:rsidRDefault="004B2091" w:rsidP="003E5B2F">
      <w:pPr>
        <w:pStyle w:val="ListParagraph"/>
        <w:numPr>
          <w:ilvl w:val="0"/>
          <w:numId w:val="1"/>
        </w:numPr>
        <w:rPr>
          <w:lang w:val="es-GT"/>
        </w:rPr>
      </w:pPr>
      <w:r w:rsidRPr="0022613A">
        <w:rPr>
          <w:u w:val="single"/>
          <w:lang w:val="es-GT"/>
        </w:rPr>
        <w:t>Indica</w:t>
      </w:r>
      <w:r w:rsidR="00523C4C" w:rsidRPr="0022613A">
        <w:rPr>
          <w:u w:val="single"/>
          <w:lang w:val="es-GT"/>
        </w:rPr>
        <w:t>dores rastreados por el SIE</w:t>
      </w:r>
      <w:r w:rsidRPr="0022613A">
        <w:rPr>
          <w:lang w:val="es-GT"/>
        </w:rPr>
        <w:t xml:space="preserve">: </w:t>
      </w:r>
    </w:p>
    <w:p w:rsidR="004B2091" w:rsidRPr="0022613A" w:rsidRDefault="00523C4C" w:rsidP="004B2091">
      <w:pPr>
        <w:pStyle w:val="ListParagraph"/>
        <w:numPr>
          <w:ilvl w:val="1"/>
          <w:numId w:val="1"/>
        </w:numPr>
        <w:rPr>
          <w:lang w:val="es-GT"/>
        </w:rPr>
      </w:pPr>
      <w:r w:rsidRPr="0022613A">
        <w:rPr>
          <w:lang w:val="es-GT"/>
        </w:rPr>
        <w:t>Ganancias promedio mensuales del negocio</w:t>
      </w:r>
      <w:r w:rsidR="004B2091" w:rsidRPr="0022613A">
        <w:rPr>
          <w:lang w:val="es-GT"/>
        </w:rPr>
        <w:t xml:space="preserve"> </w:t>
      </w:r>
    </w:p>
    <w:p w:rsidR="004B2091" w:rsidRPr="0022613A" w:rsidRDefault="00523C4C" w:rsidP="004B2091">
      <w:pPr>
        <w:pStyle w:val="ListParagraph"/>
        <w:numPr>
          <w:ilvl w:val="1"/>
          <w:numId w:val="1"/>
        </w:numPr>
        <w:rPr>
          <w:lang w:val="es-GT"/>
        </w:rPr>
      </w:pPr>
      <w:r w:rsidRPr="0022613A">
        <w:rPr>
          <w:lang w:val="es-GT"/>
        </w:rPr>
        <w:t>Ingresos promedio mensuales del negocio</w:t>
      </w:r>
    </w:p>
    <w:p w:rsidR="004B2091" w:rsidRPr="0022613A" w:rsidRDefault="00523C4C" w:rsidP="004B2091">
      <w:pPr>
        <w:pStyle w:val="ListParagraph"/>
        <w:numPr>
          <w:ilvl w:val="1"/>
          <w:numId w:val="1"/>
        </w:numPr>
        <w:rPr>
          <w:lang w:val="es-GT"/>
        </w:rPr>
      </w:pPr>
      <w:r w:rsidRPr="0022613A">
        <w:rPr>
          <w:lang w:val="es-GT"/>
        </w:rPr>
        <w:t>Capital del negocio (activos totales menos deuda) en el momento de la evaluación</w:t>
      </w:r>
    </w:p>
    <w:p w:rsidR="009A1DAD" w:rsidRPr="0022613A" w:rsidRDefault="00523C4C" w:rsidP="004B2091">
      <w:pPr>
        <w:pStyle w:val="ListParagraph"/>
        <w:numPr>
          <w:ilvl w:val="1"/>
          <w:numId w:val="1"/>
        </w:numPr>
        <w:rPr>
          <w:lang w:val="es-GT"/>
        </w:rPr>
      </w:pPr>
      <w:r w:rsidRPr="0022613A">
        <w:rPr>
          <w:lang w:val="es-GT"/>
        </w:rPr>
        <w:t>Número de empleados promedio mensual</w:t>
      </w:r>
      <w:r w:rsidR="009A1DAD" w:rsidRPr="0022613A">
        <w:rPr>
          <w:lang w:val="es-GT"/>
        </w:rPr>
        <w:t xml:space="preserve"> (</w:t>
      </w:r>
      <w:r w:rsidRPr="0022613A">
        <w:rPr>
          <w:lang w:val="es-GT"/>
        </w:rPr>
        <w:t>cuenta tanto los permanentes como los temporales</w:t>
      </w:r>
      <w:r w:rsidR="009A1DAD" w:rsidRPr="0022613A">
        <w:rPr>
          <w:lang w:val="es-GT"/>
        </w:rPr>
        <w:t>)</w:t>
      </w:r>
    </w:p>
    <w:p w:rsidR="009A1DAD" w:rsidRPr="0022613A" w:rsidRDefault="00523C4C" w:rsidP="004B2091">
      <w:pPr>
        <w:pStyle w:val="ListParagraph"/>
        <w:numPr>
          <w:ilvl w:val="1"/>
          <w:numId w:val="1"/>
        </w:numPr>
        <w:rPr>
          <w:lang w:val="es-GT"/>
        </w:rPr>
      </w:pPr>
      <w:r w:rsidRPr="0022613A">
        <w:rPr>
          <w:lang w:val="es-GT"/>
        </w:rPr>
        <w:t>Productividad mensual promedio (valor de la producción dividido entre el número de empleados</w:t>
      </w:r>
      <w:r w:rsidR="009A1DAD" w:rsidRPr="0022613A">
        <w:rPr>
          <w:lang w:val="es-GT"/>
        </w:rPr>
        <w:t>)</w:t>
      </w:r>
    </w:p>
    <w:p w:rsidR="005E243A" w:rsidRPr="0022613A" w:rsidRDefault="00523C4C" w:rsidP="009A1DAD">
      <w:pPr>
        <w:pStyle w:val="ListParagraph"/>
        <w:numPr>
          <w:ilvl w:val="0"/>
          <w:numId w:val="1"/>
        </w:numPr>
        <w:rPr>
          <w:lang w:val="es-GT"/>
        </w:rPr>
      </w:pPr>
      <w:r w:rsidRPr="0022613A">
        <w:rPr>
          <w:u w:val="single"/>
          <w:lang w:val="es-GT"/>
        </w:rPr>
        <w:t>Metodología de recopilación de datos</w:t>
      </w:r>
      <w:r w:rsidR="005E243A" w:rsidRPr="0022613A">
        <w:rPr>
          <w:lang w:val="es-GT"/>
        </w:rPr>
        <w:t>:</w:t>
      </w:r>
    </w:p>
    <w:p w:rsidR="005E243A" w:rsidRPr="0022613A" w:rsidRDefault="001E7766" w:rsidP="005E243A">
      <w:pPr>
        <w:pStyle w:val="ListParagraph"/>
        <w:numPr>
          <w:ilvl w:val="1"/>
          <w:numId w:val="1"/>
        </w:numPr>
        <w:rPr>
          <w:lang w:val="es-GT"/>
        </w:rPr>
      </w:pPr>
      <w:r w:rsidRPr="0022613A">
        <w:rPr>
          <w:lang w:val="es-GT"/>
        </w:rPr>
        <w:t>Primera recopilación de datos: realizada por un oficial de préstamo; ocurre antes de que el cliente reciba el primer préstamo.</w:t>
      </w:r>
    </w:p>
    <w:p w:rsidR="009A1DAD" w:rsidRPr="0022613A" w:rsidRDefault="001E7766" w:rsidP="005E243A">
      <w:pPr>
        <w:pStyle w:val="ListParagraph"/>
        <w:numPr>
          <w:ilvl w:val="1"/>
          <w:numId w:val="1"/>
        </w:numPr>
        <w:rPr>
          <w:lang w:val="es-GT"/>
        </w:rPr>
      </w:pPr>
      <w:r w:rsidRPr="0022613A">
        <w:rPr>
          <w:lang w:val="es-GT"/>
        </w:rPr>
        <w:t>Segunda recopilación de datos: realizada al final del primer año del cliente con</w:t>
      </w:r>
      <w:r w:rsidR="00C357F6" w:rsidRPr="0022613A">
        <w:rPr>
          <w:lang w:val="es-GT"/>
        </w:rPr>
        <w:t xml:space="preserve"> IDEPRO</w:t>
      </w:r>
      <w:r w:rsidRPr="0022613A">
        <w:rPr>
          <w:lang w:val="es-GT"/>
        </w:rPr>
        <w:t xml:space="preserve"> o cuando el cliente termina el primer ciclo de crédito, si él/ella paga anticipadamente</w:t>
      </w:r>
    </w:p>
    <w:p w:rsidR="005E243A" w:rsidRPr="0022613A" w:rsidRDefault="001E7766" w:rsidP="005E243A">
      <w:pPr>
        <w:pStyle w:val="ListParagraph"/>
        <w:numPr>
          <w:ilvl w:val="1"/>
          <w:numId w:val="1"/>
        </w:numPr>
        <w:rPr>
          <w:lang w:val="es-GT"/>
        </w:rPr>
      </w:pPr>
      <w:r w:rsidRPr="0022613A">
        <w:rPr>
          <w:lang w:val="es-GT"/>
        </w:rPr>
        <w:t>Tercera recopilación de datos</w:t>
      </w:r>
      <w:r w:rsidR="005E243A" w:rsidRPr="0022613A">
        <w:rPr>
          <w:lang w:val="es-GT"/>
        </w:rPr>
        <w:t xml:space="preserve">: </w:t>
      </w:r>
      <w:r w:rsidRPr="0022613A">
        <w:rPr>
          <w:lang w:val="es-GT"/>
        </w:rPr>
        <w:t xml:space="preserve">realizada al final del segundo año o </w:t>
      </w:r>
      <w:r w:rsidR="0022613A" w:rsidRPr="0022613A">
        <w:rPr>
          <w:lang w:val="es-GT"/>
        </w:rPr>
        <w:t>cuando</w:t>
      </w:r>
      <w:r w:rsidRPr="0022613A">
        <w:rPr>
          <w:lang w:val="es-GT"/>
        </w:rPr>
        <w:t xml:space="preserve"> el cliente termina el segundo ciclo de crédito si él/ella termina por anticipado</w:t>
      </w:r>
    </w:p>
    <w:p w:rsidR="005E243A" w:rsidRPr="0022613A" w:rsidRDefault="001E7766" w:rsidP="005E243A">
      <w:pPr>
        <w:pStyle w:val="ListParagraph"/>
        <w:numPr>
          <w:ilvl w:val="1"/>
          <w:numId w:val="1"/>
        </w:numPr>
        <w:rPr>
          <w:lang w:val="es-GT"/>
        </w:rPr>
      </w:pPr>
      <w:r w:rsidRPr="0022613A">
        <w:rPr>
          <w:lang w:val="es-GT"/>
        </w:rPr>
        <w:t>Todas las agencias que ofrecen</w:t>
      </w:r>
      <w:r w:rsidR="005E243A" w:rsidRPr="0022613A">
        <w:rPr>
          <w:lang w:val="es-GT"/>
        </w:rPr>
        <w:t xml:space="preserve"> Pro</w:t>
      </w:r>
      <w:r w:rsidR="00C357F6" w:rsidRPr="0022613A">
        <w:rPr>
          <w:lang w:val="es-GT"/>
        </w:rPr>
        <w:t>-</w:t>
      </w:r>
      <w:r w:rsidR="005E243A" w:rsidRPr="0022613A">
        <w:rPr>
          <w:lang w:val="es-GT"/>
        </w:rPr>
        <w:t xml:space="preserve">Cadenas </w:t>
      </w:r>
      <w:r w:rsidR="00563C7D">
        <w:rPr>
          <w:lang w:val="es-GT"/>
        </w:rPr>
        <w:t xml:space="preserve">recopilan datos para el </w:t>
      </w:r>
      <w:r w:rsidRPr="0022613A">
        <w:rPr>
          <w:lang w:val="es-GT"/>
        </w:rPr>
        <w:t>SIE</w:t>
      </w:r>
    </w:p>
    <w:p w:rsidR="005E243A" w:rsidRPr="0022613A" w:rsidRDefault="001E7766" w:rsidP="00BB3A0F">
      <w:pPr>
        <w:pStyle w:val="ListParagraph"/>
        <w:numPr>
          <w:ilvl w:val="1"/>
          <w:numId w:val="1"/>
        </w:numPr>
        <w:rPr>
          <w:lang w:val="es-GT"/>
        </w:rPr>
      </w:pPr>
      <w:r w:rsidRPr="0022613A">
        <w:rPr>
          <w:lang w:val="es-GT"/>
        </w:rPr>
        <w:t xml:space="preserve">El equipo de la </w:t>
      </w:r>
      <w:r w:rsidR="00563C7D">
        <w:rPr>
          <w:lang w:val="es-GT"/>
        </w:rPr>
        <w:t xml:space="preserve">cede </w:t>
      </w:r>
      <w:r w:rsidRPr="0022613A">
        <w:rPr>
          <w:lang w:val="es-GT"/>
        </w:rPr>
        <w:t>valida, limpia y estandariza los datos y realiza un análisis estadístico para estimar qué porcentaje de cambio puede atribuirse a la intervención de IDEPRO.</w:t>
      </w:r>
    </w:p>
    <w:p w:rsidR="00BB3A0F" w:rsidRPr="0022613A" w:rsidRDefault="00BB3A0F" w:rsidP="00BB3A0F">
      <w:pPr>
        <w:pStyle w:val="ListParagraph"/>
        <w:numPr>
          <w:ilvl w:val="0"/>
          <w:numId w:val="1"/>
        </w:numPr>
        <w:rPr>
          <w:lang w:val="es-GT"/>
        </w:rPr>
      </w:pPr>
      <w:r w:rsidRPr="0022613A">
        <w:rPr>
          <w:u w:val="single"/>
          <w:lang w:val="es-GT"/>
        </w:rPr>
        <w:t>Repor</w:t>
      </w:r>
      <w:r w:rsidR="001E7766" w:rsidRPr="0022613A">
        <w:rPr>
          <w:u w:val="single"/>
          <w:lang w:val="es-GT"/>
        </w:rPr>
        <w:t>te de los datos</w:t>
      </w:r>
      <w:r w:rsidRPr="0022613A">
        <w:rPr>
          <w:lang w:val="es-GT"/>
        </w:rPr>
        <w:t xml:space="preserve">: IDEPRO </w:t>
      </w:r>
      <w:r w:rsidR="001E7766" w:rsidRPr="0022613A">
        <w:rPr>
          <w:lang w:val="es-GT"/>
        </w:rPr>
        <w:t xml:space="preserve">integra los datos del SIE a su sistema de gestión de información. Produce un informe del SIE </w:t>
      </w:r>
      <w:proofErr w:type="spellStart"/>
      <w:r w:rsidR="001E7766" w:rsidRPr="0022613A">
        <w:rPr>
          <w:lang w:val="es-GT"/>
        </w:rPr>
        <w:t>semi</w:t>
      </w:r>
      <w:proofErr w:type="spellEnd"/>
      <w:r w:rsidR="001E7766" w:rsidRPr="0022613A">
        <w:rPr>
          <w:lang w:val="es-GT"/>
        </w:rPr>
        <w:t>-anual y presenta esa información a la alta gerencia así como al personal de las agencias que ofrecen el producto</w:t>
      </w:r>
      <w:r w:rsidRPr="0022613A">
        <w:rPr>
          <w:lang w:val="es-GT"/>
        </w:rPr>
        <w:t xml:space="preserve"> Pro</w:t>
      </w:r>
      <w:r w:rsidR="00C357F6" w:rsidRPr="0022613A">
        <w:rPr>
          <w:lang w:val="es-GT"/>
        </w:rPr>
        <w:t>-</w:t>
      </w:r>
      <w:r w:rsidRPr="0022613A">
        <w:rPr>
          <w:lang w:val="es-GT"/>
        </w:rPr>
        <w:t xml:space="preserve">Cadenas. </w:t>
      </w:r>
      <w:r w:rsidR="00DD33F6" w:rsidRPr="0022613A">
        <w:rPr>
          <w:lang w:val="es-GT"/>
        </w:rPr>
        <w:t>El personal tiene la oportunidad de discutir los datos y luego IDEPRO crea un informe resumido de estos talleres. El informe se comparte con la junta una vez al año.</w:t>
      </w:r>
    </w:p>
    <w:p w:rsidR="00BB3A0F" w:rsidRPr="0022613A" w:rsidRDefault="00BB3A0F" w:rsidP="00BB3A0F">
      <w:pPr>
        <w:pStyle w:val="ListParagraph"/>
        <w:numPr>
          <w:ilvl w:val="0"/>
          <w:numId w:val="1"/>
        </w:numPr>
        <w:rPr>
          <w:lang w:val="es-GT"/>
        </w:rPr>
      </w:pPr>
      <w:r w:rsidRPr="0022613A">
        <w:rPr>
          <w:u w:val="single"/>
          <w:lang w:val="es-GT"/>
        </w:rPr>
        <w:t>Us</w:t>
      </w:r>
      <w:r w:rsidR="00DD33F6" w:rsidRPr="0022613A">
        <w:rPr>
          <w:u w:val="single"/>
          <w:lang w:val="es-GT"/>
        </w:rPr>
        <w:t>o de los datos</w:t>
      </w:r>
      <w:r w:rsidR="00DD33F6" w:rsidRPr="0022613A">
        <w:rPr>
          <w:lang w:val="es-GT"/>
        </w:rPr>
        <w:t xml:space="preserve">: La gerencia usa los datos del SIE cuando toma decisiones estratégicas y operativas. Por ejemplo, dejó de </w:t>
      </w:r>
      <w:r w:rsidR="0022613A" w:rsidRPr="0022613A">
        <w:rPr>
          <w:lang w:val="es-GT"/>
        </w:rPr>
        <w:t>ofrecer</w:t>
      </w:r>
      <w:r w:rsidR="00DD33F6" w:rsidRPr="0022613A">
        <w:rPr>
          <w:lang w:val="es-GT"/>
        </w:rPr>
        <w:t xml:space="preserve"> el producto Pro-Cadenas a los clientes que trabajaban en el sector de turi</w:t>
      </w:r>
      <w:r w:rsidR="00563C7D">
        <w:rPr>
          <w:lang w:val="es-GT"/>
        </w:rPr>
        <w:t>smo porque no estaba logrando el</w:t>
      </w:r>
      <w:r w:rsidR="00DD33F6" w:rsidRPr="0022613A">
        <w:rPr>
          <w:lang w:val="es-GT"/>
        </w:rPr>
        <w:t xml:space="preserve"> nivel </w:t>
      </w:r>
      <w:r w:rsidR="0022613A" w:rsidRPr="0022613A">
        <w:rPr>
          <w:lang w:val="es-GT"/>
        </w:rPr>
        <w:t>deseado</w:t>
      </w:r>
      <w:r w:rsidR="00DD33F6" w:rsidRPr="0022613A">
        <w:rPr>
          <w:lang w:val="es-GT"/>
        </w:rPr>
        <w:t xml:space="preserve"> de impacto en ese sector.</w:t>
      </w:r>
    </w:p>
    <w:p w:rsidR="00CA65BD" w:rsidRPr="0022613A" w:rsidRDefault="00CA65BD" w:rsidP="00CA65BD">
      <w:pPr>
        <w:rPr>
          <w:lang w:val="es-GT"/>
        </w:rPr>
      </w:pPr>
    </w:p>
    <w:p w:rsidR="002766A8" w:rsidRDefault="002766A8" w:rsidP="00CA65BD">
      <w:pPr>
        <w:rPr>
          <w:b/>
          <w:lang w:val="es-GT"/>
        </w:rPr>
      </w:pPr>
    </w:p>
    <w:p w:rsidR="002766A8" w:rsidRDefault="002766A8" w:rsidP="00CA65BD">
      <w:pPr>
        <w:rPr>
          <w:b/>
          <w:lang w:val="es-GT"/>
        </w:rPr>
      </w:pPr>
    </w:p>
    <w:p w:rsidR="002766A8" w:rsidRDefault="002766A8" w:rsidP="00CA65BD">
      <w:pPr>
        <w:rPr>
          <w:b/>
          <w:lang w:val="es-GT"/>
        </w:rPr>
      </w:pPr>
    </w:p>
    <w:p w:rsidR="00CA65BD" w:rsidRPr="0022613A" w:rsidRDefault="00CA65BD" w:rsidP="00CA65BD">
      <w:pPr>
        <w:rPr>
          <w:b/>
          <w:lang w:val="es-GT"/>
        </w:rPr>
      </w:pPr>
      <w:r w:rsidRPr="0022613A">
        <w:rPr>
          <w:b/>
          <w:lang w:val="es-GT"/>
        </w:rPr>
        <w:lastRenderedPageBreak/>
        <w:t>Com</w:t>
      </w:r>
      <w:r w:rsidR="00DD33F6" w:rsidRPr="0022613A">
        <w:rPr>
          <w:b/>
          <w:lang w:val="es-GT"/>
        </w:rPr>
        <w:t xml:space="preserve">entarios de </w:t>
      </w:r>
      <w:r w:rsidRPr="0022613A">
        <w:rPr>
          <w:b/>
          <w:lang w:val="es-GT"/>
        </w:rPr>
        <w:t xml:space="preserve">Triple </w:t>
      </w:r>
      <w:proofErr w:type="spellStart"/>
      <w:r w:rsidRPr="0022613A">
        <w:rPr>
          <w:b/>
          <w:lang w:val="es-GT"/>
        </w:rPr>
        <w:t>Jump</w:t>
      </w:r>
      <w:proofErr w:type="spellEnd"/>
    </w:p>
    <w:p w:rsidR="00CA65BD" w:rsidRPr="0022613A" w:rsidRDefault="00DD33F6" w:rsidP="0000273B">
      <w:pPr>
        <w:pStyle w:val="ListParagraph"/>
        <w:numPr>
          <w:ilvl w:val="0"/>
          <w:numId w:val="3"/>
        </w:numPr>
        <w:rPr>
          <w:lang w:val="es-GT"/>
        </w:rPr>
      </w:pPr>
      <w:r w:rsidRPr="0022613A">
        <w:rPr>
          <w:u w:val="single"/>
          <w:lang w:val="es-GT"/>
        </w:rPr>
        <w:t>Antecedentes</w:t>
      </w:r>
      <w:r w:rsidR="0000273B" w:rsidRPr="0022613A">
        <w:rPr>
          <w:lang w:val="es-GT"/>
        </w:rPr>
        <w:t xml:space="preserve">: </w:t>
      </w:r>
      <w:r w:rsidR="00CA65BD" w:rsidRPr="0022613A">
        <w:rPr>
          <w:lang w:val="es-GT"/>
        </w:rPr>
        <w:t xml:space="preserve">Triple </w:t>
      </w:r>
      <w:proofErr w:type="spellStart"/>
      <w:r w:rsidR="00CA65BD" w:rsidRPr="0022613A">
        <w:rPr>
          <w:lang w:val="es-GT"/>
        </w:rPr>
        <w:t>Jump</w:t>
      </w:r>
      <w:proofErr w:type="spellEnd"/>
      <w:r w:rsidR="00CA65BD" w:rsidRPr="0022613A">
        <w:rPr>
          <w:lang w:val="es-GT"/>
        </w:rPr>
        <w:t xml:space="preserve"> </w:t>
      </w:r>
      <w:r w:rsidRPr="0022613A">
        <w:rPr>
          <w:lang w:val="es-GT"/>
        </w:rPr>
        <w:t>es una organización global de inversionistas sociales. Tanto</w:t>
      </w:r>
      <w:r w:rsidR="0000273B" w:rsidRPr="0022613A">
        <w:rPr>
          <w:lang w:val="es-GT"/>
        </w:rPr>
        <w:t xml:space="preserve"> Triple </w:t>
      </w:r>
      <w:proofErr w:type="spellStart"/>
      <w:r w:rsidR="0000273B" w:rsidRPr="0022613A">
        <w:rPr>
          <w:lang w:val="es-GT"/>
        </w:rPr>
        <w:t>Jump</w:t>
      </w:r>
      <w:proofErr w:type="spellEnd"/>
      <w:r w:rsidR="0000273B" w:rsidRPr="0022613A">
        <w:rPr>
          <w:lang w:val="es-GT"/>
        </w:rPr>
        <w:t xml:space="preserve"> </w:t>
      </w:r>
      <w:r w:rsidRPr="0022613A">
        <w:rPr>
          <w:lang w:val="es-GT"/>
        </w:rPr>
        <w:t>como sus inversionistas están interesados en comprender los resultados de los clientes</w:t>
      </w:r>
      <w:r w:rsidR="0000273B" w:rsidRPr="0022613A">
        <w:rPr>
          <w:lang w:val="es-GT"/>
        </w:rPr>
        <w:t>.</w:t>
      </w:r>
    </w:p>
    <w:p w:rsidR="0000273B" w:rsidRPr="0022613A" w:rsidRDefault="00DD33F6" w:rsidP="0000273B">
      <w:pPr>
        <w:pStyle w:val="ListParagraph"/>
        <w:numPr>
          <w:ilvl w:val="0"/>
          <w:numId w:val="3"/>
        </w:numPr>
        <w:rPr>
          <w:lang w:val="es-GT"/>
        </w:rPr>
      </w:pPr>
      <w:r w:rsidRPr="0022613A">
        <w:rPr>
          <w:u w:val="single"/>
          <w:lang w:val="es-GT"/>
        </w:rPr>
        <w:t>Estudio de evaluación de impacto</w:t>
      </w:r>
      <w:r w:rsidR="0000273B" w:rsidRPr="0022613A">
        <w:rPr>
          <w:lang w:val="es-GT"/>
        </w:rPr>
        <w:t xml:space="preserve">: </w:t>
      </w:r>
      <w:r w:rsidRPr="0022613A">
        <w:rPr>
          <w:lang w:val="es-GT"/>
        </w:rPr>
        <w:t>En el</w:t>
      </w:r>
      <w:r w:rsidR="0000273B" w:rsidRPr="0022613A">
        <w:rPr>
          <w:lang w:val="es-GT"/>
        </w:rPr>
        <w:t xml:space="preserve"> 2013, Triple </w:t>
      </w:r>
      <w:proofErr w:type="spellStart"/>
      <w:r w:rsidR="0000273B" w:rsidRPr="0022613A">
        <w:rPr>
          <w:lang w:val="es-GT"/>
        </w:rPr>
        <w:t>Jump</w:t>
      </w:r>
      <w:proofErr w:type="spellEnd"/>
      <w:r w:rsidR="0000273B" w:rsidRPr="0022613A">
        <w:rPr>
          <w:lang w:val="es-GT"/>
        </w:rPr>
        <w:t xml:space="preserve"> </w:t>
      </w:r>
      <w:r w:rsidRPr="0022613A">
        <w:rPr>
          <w:lang w:val="es-GT"/>
        </w:rPr>
        <w:t>realizó un estudio piloto que involucraba a tres PSF en Latinoamérica, uno de los cuales fue</w:t>
      </w:r>
      <w:r w:rsidR="0000273B" w:rsidRPr="0022613A">
        <w:rPr>
          <w:lang w:val="es-GT"/>
        </w:rPr>
        <w:t xml:space="preserve"> </w:t>
      </w:r>
      <w:r w:rsidR="00C357F6" w:rsidRPr="0022613A">
        <w:rPr>
          <w:lang w:val="es-GT"/>
        </w:rPr>
        <w:t xml:space="preserve">IDEPRO. </w:t>
      </w:r>
      <w:r w:rsidRPr="0022613A">
        <w:rPr>
          <w:lang w:val="es-GT"/>
        </w:rPr>
        <w:t>La meta era analizar más eficazmente los datos que estas instituciones ya estaban recabando para obtener información relevante para la gestión de riesgo, el desarrollo de productos y los resultados de los clientes</w:t>
      </w:r>
      <w:r w:rsidR="0000273B" w:rsidRPr="0022613A">
        <w:rPr>
          <w:lang w:val="es-GT"/>
        </w:rPr>
        <w:t>.</w:t>
      </w:r>
    </w:p>
    <w:p w:rsidR="00630E27" w:rsidRPr="0022613A" w:rsidRDefault="00124316" w:rsidP="0000273B">
      <w:pPr>
        <w:pStyle w:val="ListParagraph"/>
        <w:numPr>
          <w:ilvl w:val="0"/>
          <w:numId w:val="3"/>
        </w:numPr>
        <w:rPr>
          <w:lang w:val="es-GT"/>
        </w:rPr>
      </w:pPr>
      <w:r w:rsidRPr="0022613A">
        <w:rPr>
          <w:u w:val="single"/>
          <w:lang w:val="es-GT"/>
        </w:rPr>
        <w:t>Consejos de</w:t>
      </w:r>
      <w:r w:rsidR="00AC12C2" w:rsidRPr="0022613A">
        <w:rPr>
          <w:u w:val="single"/>
          <w:lang w:val="es-GT"/>
        </w:rPr>
        <w:t xml:space="preserve"> Triple </w:t>
      </w:r>
      <w:proofErr w:type="spellStart"/>
      <w:r w:rsidR="00AC12C2" w:rsidRPr="0022613A">
        <w:rPr>
          <w:u w:val="single"/>
          <w:lang w:val="es-GT"/>
        </w:rPr>
        <w:t>Jump</w:t>
      </w:r>
      <w:proofErr w:type="spellEnd"/>
      <w:r w:rsidR="00630E27" w:rsidRPr="0022613A">
        <w:rPr>
          <w:lang w:val="es-GT"/>
        </w:rPr>
        <w:t xml:space="preserve">: </w:t>
      </w:r>
      <w:r w:rsidR="00AC12C2" w:rsidRPr="0022613A">
        <w:rPr>
          <w:lang w:val="es-GT"/>
        </w:rPr>
        <w:t xml:space="preserve">a) </w:t>
      </w:r>
      <w:r w:rsidRPr="0022613A">
        <w:rPr>
          <w:lang w:val="es-GT"/>
        </w:rPr>
        <w:t>La mayoría de PSF tienen deficiencias en los niveles de almacenar, analizar y usar los datos, pero la gerencia invertirá en éstas si comprende cuán valiosos pueden ser los datos para la toma de decisiones</w:t>
      </w:r>
      <w:r w:rsidR="00AC12C2" w:rsidRPr="0022613A">
        <w:rPr>
          <w:lang w:val="es-GT"/>
        </w:rPr>
        <w:t xml:space="preserve">; b) </w:t>
      </w:r>
      <w:r w:rsidRPr="0022613A">
        <w:rPr>
          <w:lang w:val="es-GT"/>
        </w:rPr>
        <w:t>El integrar los datos sociales en el SIG principal facilita grandemente el análisis, en lugar de almacenar los datos sociales separadamente</w:t>
      </w:r>
      <w:r w:rsidR="00AC12C2" w:rsidRPr="0022613A">
        <w:rPr>
          <w:lang w:val="es-GT"/>
        </w:rPr>
        <w:t xml:space="preserve">; c) </w:t>
      </w:r>
      <w:r w:rsidR="00A37347" w:rsidRPr="0022613A">
        <w:rPr>
          <w:lang w:val="es-GT"/>
        </w:rPr>
        <w:t>Los PSF deben buscar recabar “datos magros (lean data),” lo que significa que los datos sean del tamaño correcto (tanto en términos del tamaño de la muestra como en metodología), pertinentes, respetuosos y rigurosos.</w:t>
      </w:r>
    </w:p>
    <w:p w:rsidR="00AC12C2" w:rsidRPr="0022613A" w:rsidRDefault="00AC12C2" w:rsidP="00AC12C2">
      <w:pPr>
        <w:rPr>
          <w:lang w:val="es-GT"/>
        </w:rPr>
      </w:pPr>
    </w:p>
    <w:p w:rsidR="00AC12C2" w:rsidRPr="0022613A" w:rsidRDefault="00A37347" w:rsidP="00AC12C2">
      <w:pPr>
        <w:rPr>
          <w:b/>
          <w:lang w:val="es-GT"/>
        </w:rPr>
      </w:pPr>
      <w:r w:rsidRPr="0022613A">
        <w:rPr>
          <w:b/>
          <w:lang w:val="es-GT"/>
        </w:rPr>
        <w:t>Resumen de la discusión y de las preguntas</w:t>
      </w:r>
    </w:p>
    <w:p w:rsidR="00AC12C2" w:rsidRPr="0022613A" w:rsidRDefault="007D0D04" w:rsidP="007D0D04">
      <w:pPr>
        <w:pStyle w:val="ListParagraph"/>
        <w:numPr>
          <w:ilvl w:val="0"/>
          <w:numId w:val="4"/>
        </w:numPr>
        <w:rPr>
          <w:lang w:val="es-GT"/>
        </w:rPr>
      </w:pPr>
      <w:proofErr w:type="spellStart"/>
      <w:r w:rsidRPr="0022613A">
        <w:rPr>
          <w:lang w:val="es-GT"/>
        </w:rPr>
        <w:t>Opportunity</w:t>
      </w:r>
      <w:proofErr w:type="spellEnd"/>
      <w:r w:rsidRPr="0022613A">
        <w:rPr>
          <w:lang w:val="es-GT"/>
        </w:rPr>
        <w:t xml:space="preserve"> Bank </w:t>
      </w:r>
      <w:r w:rsidR="00A37347" w:rsidRPr="0022613A">
        <w:rPr>
          <w:lang w:val="es-GT"/>
        </w:rPr>
        <w:t>en</w:t>
      </w:r>
      <w:r w:rsidRPr="0022613A">
        <w:rPr>
          <w:lang w:val="es-GT"/>
        </w:rPr>
        <w:t xml:space="preserve"> Malawi </w:t>
      </w:r>
      <w:r w:rsidR="00A37347" w:rsidRPr="0022613A">
        <w:rPr>
          <w:lang w:val="es-GT"/>
        </w:rPr>
        <w:t xml:space="preserve">informa que ha visto beneficios claros a partir de sus </w:t>
      </w:r>
      <w:r w:rsidR="0022613A" w:rsidRPr="0022613A">
        <w:rPr>
          <w:lang w:val="es-GT"/>
        </w:rPr>
        <w:t>propios</w:t>
      </w:r>
      <w:r w:rsidR="00A37347" w:rsidRPr="0022613A">
        <w:rPr>
          <w:lang w:val="es-GT"/>
        </w:rPr>
        <w:t xml:space="preserve"> esfuerzos de recopilar datos sociales, pero observa que ha enfrentado desafíos del personal, quienes objetaron que se les asignaba trabajo adicional para la recopilación de datos sociales y dijeron que les hacía </w:t>
      </w:r>
      <w:r w:rsidR="0022613A" w:rsidRPr="0022613A">
        <w:rPr>
          <w:lang w:val="es-GT"/>
        </w:rPr>
        <w:t>concentrarse</w:t>
      </w:r>
      <w:r w:rsidR="00A37347" w:rsidRPr="0022613A">
        <w:rPr>
          <w:lang w:val="es-GT"/>
        </w:rPr>
        <w:t xml:space="preserve"> menos en la gestión real del crédito.</w:t>
      </w:r>
    </w:p>
    <w:p w:rsidR="00230F55" w:rsidRPr="0022613A" w:rsidRDefault="00230F55" w:rsidP="007D0D04">
      <w:pPr>
        <w:pStyle w:val="ListParagraph"/>
        <w:numPr>
          <w:ilvl w:val="0"/>
          <w:numId w:val="4"/>
        </w:numPr>
        <w:rPr>
          <w:lang w:val="es-GT"/>
        </w:rPr>
      </w:pPr>
      <w:r w:rsidRPr="0022613A">
        <w:rPr>
          <w:lang w:val="es-GT"/>
        </w:rPr>
        <w:t xml:space="preserve">Triple </w:t>
      </w:r>
      <w:proofErr w:type="spellStart"/>
      <w:r w:rsidRPr="0022613A">
        <w:rPr>
          <w:lang w:val="es-GT"/>
        </w:rPr>
        <w:t>Jump</w:t>
      </w:r>
      <w:proofErr w:type="spellEnd"/>
      <w:r w:rsidRPr="0022613A">
        <w:rPr>
          <w:lang w:val="es-GT"/>
        </w:rPr>
        <w:t xml:space="preserve"> respond</w:t>
      </w:r>
      <w:r w:rsidR="00A37347" w:rsidRPr="0022613A">
        <w:rPr>
          <w:lang w:val="es-GT"/>
        </w:rPr>
        <w:t xml:space="preserve">ió compartiendo su experiencia con </w:t>
      </w:r>
      <w:r w:rsidRPr="0022613A">
        <w:rPr>
          <w:lang w:val="es-GT"/>
        </w:rPr>
        <w:t xml:space="preserve">Fundación Paraguaya, </w:t>
      </w:r>
      <w:r w:rsidR="00A37347" w:rsidRPr="0022613A">
        <w:rPr>
          <w:lang w:val="es-GT"/>
        </w:rPr>
        <w:t>la cual pudo agregar indicadores sociales a su recopilación de datos. Lo hizo escogiendo solo unos cuantos indicadores, haciendo cada indicado muy específico y tomándose el tiempo para</w:t>
      </w:r>
      <w:r w:rsidR="00004F1F" w:rsidRPr="0022613A">
        <w:rPr>
          <w:lang w:val="es-GT"/>
        </w:rPr>
        <w:t xml:space="preserve"> explicar al personal las razones para esta recopilación de datos.</w:t>
      </w:r>
    </w:p>
    <w:p w:rsidR="00230F55" w:rsidRPr="0022613A" w:rsidRDefault="002E1032" w:rsidP="00760275">
      <w:pPr>
        <w:pStyle w:val="ListParagraph"/>
        <w:numPr>
          <w:ilvl w:val="0"/>
          <w:numId w:val="4"/>
        </w:numPr>
        <w:rPr>
          <w:lang w:val="es-GT"/>
        </w:rPr>
      </w:pPr>
      <w:r w:rsidRPr="0022613A">
        <w:rPr>
          <w:u w:val="single"/>
          <w:lang w:val="es-GT"/>
        </w:rPr>
        <w:t>Pregunta</w:t>
      </w:r>
      <w:r w:rsidR="00230F55" w:rsidRPr="0022613A">
        <w:rPr>
          <w:lang w:val="es-GT"/>
        </w:rPr>
        <w:t xml:space="preserve">: </w:t>
      </w:r>
      <w:r w:rsidR="00760275" w:rsidRPr="0022613A">
        <w:rPr>
          <w:lang w:val="es-GT"/>
        </w:rPr>
        <w:t>p</w:t>
      </w:r>
      <w:r w:rsidRPr="0022613A">
        <w:rPr>
          <w:lang w:val="es-GT"/>
        </w:rPr>
        <w:t xml:space="preserve">or favor proporcione más ejemplos sobre cómo usa IDEPRO </w:t>
      </w:r>
      <w:r w:rsidR="00C907A6" w:rsidRPr="0022613A">
        <w:rPr>
          <w:lang w:val="es-GT"/>
        </w:rPr>
        <w:t>los datos sociales para tomar decisiones</w:t>
      </w:r>
      <w:r w:rsidR="00230F55" w:rsidRPr="0022613A">
        <w:rPr>
          <w:lang w:val="es-GT"/>
        </w:rPr>
        <w:t xml:space="preserve">. </w:t>
      </w:r>
      <w:r w:rsidR="00C907A6" w:rsidRPr="0022613A">
        <w:rPr>
          <w:u w:val="single"/>
          <w:lang w:val="es-GT"/>
        </w:rPr>
        <w:t>Respuesta</w:t>
      </w:r>
      <w:r w:rsidR="00760275" w:rsidRPr="0022613A">
        <w:rPr>
          <w:lang w:val="es-GT"/>
        </w:rPr>
        <w:t xml:space="preserve">: </w:t>
      </w:r>
      <w:r w:rsidR="00C907A6" w:rsidRPr="0022613A">
        <w:rPr>
          <w:lang w:val="es-GT"/>
        </w:rPr>
        <w:t xml:space="preserve">Un ejemplo es que </w:t>
      </w:r>
      <w:r w:rsidR="00230F55" w:rsidRPr="0022613A">
        <w:rPr>
          <w:lang w:val="es-GT"/>
        </w:rPr>
        <w:t>IDEPRO ha</w:t>
      </w:r>
      <w:r w:rsidR="00C907A6" w:rsidRPr="0022613A">
        <w:rPr>
          <w:lang w:val="es-GT"/>
        </w:rPr>
        <w:t xml:space="preserve"> modificado el diseño de sus productos financieros y el tipo de servicios de desarrollo de negocios que ofrece para satisfacer mejor las necesidades de los clientes. IDEPRO reporta que estos ajustes han ayudado a IDEPRO a reducir el riesgo, permitiéndole mejorar la calidad de su cartera y reducir la reserva para pérdida de préstamos, así como para mejorar el impacto.</w:t>
      </w:r>
    </w:p>
    <w:p w:rsidR="00A57B15" w:rsidRPr="0022613A" w:rsidRDefault="00C907A6" w:rsidP="00A57B15">
      <w:pPr>
        <w:pStyle w:val="ListParagraph"/>
        <w:numPr>
          <w:ilvl w:val="0"/>
          <w:numId w:val="4"/>
        </w:numPr>
        <w:rPr>
          <w:lang w:val="es-GT"/>
        </w:rPr>
      </w:pPr>
      <w:r w:rsidRPr="0022613A">
        <w:rPr>
          <w:u w:val="single"/>
          <w:lang w:val="es-GT"/>
        </w:rPr>
        <w:t>Pregunta</w:t>
      </w:r>
      <w:r w:rsidR="00210515" w:rsidRPr="0022613A">
        <w:rPr>
          <w:lang w:val="es-GT"/>
        </w:rPr>
        <w:t xml:space="preserve">: </w:t>
      </w:r>
      <w:r w:rsidRPr="0022613A">
        <w:rPr>
          <w:lang w:val="es-GT"/>
        </w:rPr>
        <w:t>¿Qué es la Gestión Integrada de la Calidad y cómo la utiliza</w:t>
      </w:r>
      <w:r w:rsidR="00210515" w:rsidRPr="0022613A">
        <w:rPr>
          <w:lang w:val="es-GT"/>
        </w:rPr>
        <w:t xml:space="preserve"> IDEPRO? </w:t>
      </w:r>
      <w:r w:rsidRPr="0022613A">
        <w:rPr>
          <w:u w:val="single"/>
          <w:lang w:val="es-GT"/>
        </w:rPr>
        <w:t>Respuesta</w:t>
      </w:r>
      <w:r w:rsidR="00210515" w:rsidRPr="0022613A">
        <w:rPr>
          <w:lang w:val="es-GT"/>
        </w:rPr>
        <w:t xml:space="preserve">: </w:t>
      </w:r>
      <w:r w:rsidRPr="0022613A">
        <w:rPr>
          <w:lang w:val="es-GT"/>
        </w:rPr>
        <w:t>Este es un sistema que IDEPRO usa para medir y analizar los datos para evaluar su progreso hacia su misión y mejorar sus propios sistemas, así c</w:t>
      </w:r>
      <w:bookmarkStart w:id="0" w:name="_GoBack"/>
      <w:bookmarkEnd w:id="0"/>
      <w:r w:rsidRPr="0022613A">
        <w:rPr>
          <w:lang w:val="es-GT"/>
        </w:rPr>
        <w:t>omo sus productos y servicios. Específicamente, tiene indicadores para evaluar el desempeño anualmente en tres áreas: gestión y eficiencia de procesos, gestión del desempeño social y gestión de personas. Los altos gerentes y los equipos operativos revisan estos datos y los utilizan para crear planes de acción para la mejora de la calidad.</w:t>
      </w:r>
    </w:p>
    <w:p w:rsidR="007431CE" w:rsidRPr="0022613A" w:rsidRDefault="00C907A6" w:rsidP="007431CE">
      <w:pPr>
        <w:pStyle w:val="ListParagraph"/>
        <w:numPr>
          <w:ilvl w:val="0"/>
          <w:numId w:val="4"/>
        </w:numPr>
        <w:rPr>
          <w:lang w:val="es-GT"/>
        </w:rPr>
      </w:pPr>
      <w:r w:rsidRPr="0022613A">
        <w:rPr>
          <w:u w:val="single"/>
          <w:lang w:val="es-GT"/>
        </w:rPr>
        <w:t>Pregunta</w:t>
      </w:r>
      <w:r w:rsidR="007431CE" w:rsidRPr="0022613A">
        <w:rPr>
          <w:lang w:val="es-GT"/>
        </w:rPr>
        <w:t xml:space="preserve">: </w:t>
      </w:r>
      <w:r w:rsidRPr="0022613A">
        <w:rPr>
          <w:lang w:val="es-GT"/>
        </w:rPr>
        <w:t>¿Qué tipo de SIG usa IDEPRO</w:t>
      </w:r>
      <w:r w:rsidR="007431CE" w:rsidRPr="0022613A">
        <w:rPr>
          <w:lang w:val="es-GT"/>
        </w:rPr>
        <w:t xml:space="preserve">? </w:t>
      </w:r>
      <w:r w:rsidRPr="0022613A">
        <w:rPr>
          <w:u w:val="single"/>
          <w:lang w:val="es-GT"/>
        </w:rPr>
        <w:t>Respuesta</w:t>
      </w:r>
      <w:r w:rsidR="007431CE" w:rsidRPr="0022613A">
        <w:rPr>
          <w:lang w:val="es-GT"/>
        </w:rPr>
        <w:t xml:space="preserve">: IDEPRO </w:t>
      </w:r>
      <w:r w:rsidRPr="0022613A">
        <w:rPr>
          <w:lang w:val="es-GT"/>
        </w:rPr>
        <w:t>diseñó a la medida su SIG y éste abarca todos los indicadores sociales y financieros que IDEPRO recopila.</w:t>
      </w:r>
    </w:p>
    <w:sectPr w:rsidR="007431CE" w:rsidRPr="0022613A" w:rsidSect="000A7C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B4" w:rsidRDefault="009041B4" w:rsidP="00C26A97">
      <w:r>
        <w:separator/>
      </w:r>
    </w:p>
  </w:endnote>
  <w:endnote w:type="continuationSeparator" w:id="0">
    <w:p w:rsidR="009041B4" w:rsidRDefault="009041B4" w:rsidP="00C2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82641"/>
      <w:docPartObj>
        <w:docPartGallery w:val="Page Numbers (Bottom of Page)"/>
        <w:docPartUnique/>
      </w:docPartObj>
    </w:sdtPr>
    <w:sdtEndPr/>
    <w:sdtContent>
      <w:sdt>
        <w:sdtPr>
          <w:id w:val="565050477"/>
          <w:docPartObj>
            <w:docPartGallery w:val="Page Numbers (Top of Page)"/>
            <w:docPartUnique/>
          </w:docPartObj>
        </w:sdtPr>
        <w:sdtEndPr/>
        <w:sdtContent>
          <w:p w:rsidR="00A37347" w:rsidRDefault="00C907A6">
            <w:pPr>
              <w:pStyle w:val="Footer"/>
              <w:jc w:val="center"/>
            </w:pPr>
            <w:proofErr w:type="spellStart"/>
            <w:r>
              <w:t>Página</w:t>
            </w:r>
            <w:proofErr w:type="spellEnd"/>
            <w:r w:rsidR="00A37347">
              <w:t xml:space="preserve"> </w:t>
            </w:r>
            <w:r w:rsidR="00A37347">
              <w:rPr>
                <w:b/>
              </w:rPr>
              <w:fldChar w:fldCharType="begin"/>
            </w:r>
            <w:r w:rsidR="00A37347">
              <w:rPr>
                <w:b/>
              </w:rPr>
              <w:instrText xml:space="preserve"> PAGE </w:instrText>
            </w:r>
            <w:r w:rsidR="00A37347">
              <w:rPr>
                <w:b/>
              </w:rPr>
              <w:fldChar w:fldCharType="separate"/>
            </w:r>
            <w:r w:rsidR="00563C7D">
              <w:rPr>
                <w:b/>
                <w:noProof/>
              </w:rPr>
              <w:t>3</w:t>
            </w:r>
            <w:r w:rsidR="00A37347">
              <w:rPr>
                <w:b/>
              </w:rPr>
              <w:fldChar w:fldCharType="end"/>
            </w:r>
            <w:r w:rsidR="00A37347">
              <w:t xml:space="preserve"> </w:t>
            </w:r>
            <w:r>
              <w:t>de</w:t>
            </w:r>
            <w:r w:rsidR="00A37347">
              <w:t xml:space="preserve"> </w:t>
            </w:r>
            <w:r w:rsidR="00A37347">
              <w:rPr>
                <w:b/>
              </w:rPr>
              <w:fldChar w:fldCharType="begin"/>
            </w:r>
            <w:r w:rsidR="00A37347">
              <w:rPr>
                <w:b/>
              </w:rPr>
              <w:instrText xml:space="preserve"> NUMPAGES  </w:instrText>
            </w:r>
            <w:r w:rsidR="00A37347">
              <w:rPr>
                <w:b/>
              </w:rPr>
              <w:fldChar w:fldCharType="separate"/>
            </w:r>
            <w:r w:rsidR="00563C7D">
              <w:rPr>
                <w:b/>
                <w:noProof/>
              </w:rPr>
              <w:t>3</w:t>
            </w:r>
            <w:r w:rsidR="00A37347">
              <w:rPr>
                <w:b/>
              </w:rPr>
              <w:fldChar w:fldCharType="end"/>
            </w:r>
          </w:p>
        </w:sdtContent>
      </w:sdt>
    </w:sdtContent>
  </w:sdt>
  <w:p w:rsidR="00A37347" w:rsidRDefault="00A37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B4" w:rsidRDefault="009041B4" w:rsidP="00C26A97">
      <w:r>
        <w:separator/>
      </w:r>
    </w:p>
  </w:footnote>
  <w:footnote w:type="continuationSeparator" w:id="0">
    <w:p w:rsidR="009041B4" w:rsidRDefault="009041B4" w:rsidP="00C26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47" w:rsidRDefault="00A37347">
    <w:pPr>
      <w:pStyle w:val="Header"/>
    </w:pPr>
    <w:r w:rsidRPr="00C26A97">
      <w:rPr>
        <w:noProof/>
      </w:rPr>
      <w:drawing>
        <wp:inline distT="0" distB="0" distL="0" distR="0">
          <wp:extent cx="1213209" cy="445047"/>
          <wp:effectExtent l="0" t="0" r="0" b="0"/>
          <wp:docPr id="1" name="Picture 0" descr="SP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F.png"/>
                  <pic:cNvPicPr/>
                </pic:nvPicPr>
                <pic:blipFill>
                  <a:blip r:embed="rId1"/>
                  <a:stretch>
                    <a:fillRect/>
                  </a:stretch>
                </pic:blipFill>
                <pic:spPr>
                  <a:xfrm>
                    <a:off x="0" y="0"/>
                    <a:ext cx="1213209" cy="4450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5CF"/>
    <w:multiLevelType w:val="hybridMultilevel"/>
    <w:tmpl w:val="CE5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395C"/>
    <w:multiLevelType w:val="hybridMultilevel"/>
    <w:tmpl w:val="6E120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C3044"/>
    <w:multiLevelType w:val="hybridMultilevel"/>
    <w:tmpl w:val="B31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C0804"/>
    <w:multiLevelType w:val="hybridMultilevel"/>
    <w:tmpl w:val="617E8E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BC"/>
    <w:rsid w:val="0000273B"/>
    <w:rsid w:val="00004F1F"/>
    <w:rsid w:val="00054284"/>
    <w:rsid w:val="00077F38"/>
    <w:rsid w:val="000A7CB8"/>
    <w:rsid w:val="00121275"/>
    <w:rsid w:val="00124316"/>
    <w:rsid w:val="00165D60"/>
    <w:rsid w:val="001722BA"/>
    <w:rsid w:val="00173AC2"/>
    <w:rsid w:val="00183A29"/>
    <w:rsid w:val="001A050C"/>
    <w:rsid w:val="001D5352"/>
    <w:rsid w:val="001E7766"/>
    <w:rsid w:val="00210515"/>
    <w:rsid w:val="0022613A"/>
    <w:rsid w:val="00230F55"/>
    <w:rsid w:val="00272E98"/>
    <w:rsid w:val="002766A8"/>
    <w:rsid w:val="002E1032"/>
    <w:rsid w:val="003E5B2F"/>
    <w:rsid w:val="00472124"/>
    <w:rsid w:val="00474F1D"/>
    <w:rsid w:val="00475004"/>
    <w:rsid w:val="004913F9"/>
    <w:rsid w:val="004B2091"/>
    <w:rsid w:val="004F3ADF"/>
    <w:rsid w:val="00523C4C"/>
    <w:rsid w:val="00563C7D"/>
    <w:rsid w:val="005C4ACA"/>
    <w:rsid w:val="005E0C25"/>
    <w:rsid w:val="005E243A"/>
    <w:rsid w:val="00630E27"/>
    <w:rsid w:val="006653B9"/>
    <w:rsid w:val="007076AF"/>
    <w:rsid w:val="00714F91"/>
    <w:rsid w:val="007431CE"/>
    <w:rsid w:val="00750633"/>
    <w:rsid w:val="00760275"/>
    <w:rsid w:val="0077056A"/>
    <w:rsid w:val="00770A1A"/>
    <w:rsid w:val="007D0D04"/>
    <w:rsid w:val="00801738"/>
    <w:rsid w:val="00813AE0"/>
    <w:rsid w:val="009041B4"/>
    <w:rsid w:val="009422BC"/>
    <w:rsid w:val="00967940"/>
    <w:rsid w:val="009A1DAD"/>
    <w:rsid w:val="009A2CD3"/>
    <w:rsid w:val="009B2C7A"/>
    <w:rsid w:val="00A37347"/>
    <w:rsid w:val="00A5310D"/>
    <w:rsid w:val="00A57B15"/>
    <w:rsid w:val="00A6655A"/>
    <w:rsid w:val="00A7087E"/>
    <w:rsid w:val="00AB1636"/>
    <w:rsid w:val="00AC12C2"/>
    <w:rsid w:val="00B35D70"/>
    <w:rsid w:val="00B54F1D"/>
    <w:rsid w:val="00B71500"/>
    <w:rsid w:val="00BA5ACC"/>
    <w:rsid w:val="00BB3A0F"/>
    <w:rsid w:val="00BD349C"/>
    <w:rsid w:val="00BF6D95"/>
    <w:rsid w:val="00C26A97"/>
    <w:rsid w:val="00C275AB"/>
    <w:rsid w:val="00C357F6"/>
    <w:rsid w:val="00C907A6"/>
    <w:rsid w:val="00CA65BD"/>
    <w:rsid w:val="00D057B3"/>
    <w:rsid w:val="00D57F3E"/>
    <w:rsid w:val="00DC7F47"/>
    <w:rsid w:val="00DD33F6"/>
    <w:rsid w:val="00DE23A9"/>
    <w:rsid w:val="00E521DF"/>
    <w:rsid w:val="00F1207D"/>
    <w:rsid w:val="00F8047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6A97"/>
    <w:pPr>
      <w:tabs>
        <w:tab w:val="center" w:pos="4680"/>
        <w:tab w:val="right" w:pos="9360"/>
      </w:tabs>
    </w:pPr>
  </w:style>
  <w:style w:type="character" w:customStyle="1" w:styleId="HeaderChar">
    <w:name w:val="Header Char"/>
    <w:basedOn w:val="DefaultParagraphFont"/>
    <w:link w:val="Header"/>
    <w:uiPriority w:val="99"/>
    <w:semiHidden/>
    <w:rsid w:val="00C26A97"/>
  </w:style>
  <w:style w:type="paragraph" w:styleId="Footer">
    <w:name w:val="footer"/>
    <w:basedOn w:val="Normal"/>
    <w:link w:val="FooterChar"/>
    <w:uiPriority w:val="99"/>
    <w:unhideWhenUsed/>
    <w:rsid w:val="00C26A97"/>
    <w:pPr>
      <w:tabs>
        <w:tab w:val="center" w:pos="4680"/>
        <w:tab w:val="right" w:pos="9360"/>
      </w:tabs>
    </w:pPr>
  </w:style>
  <w:style w:type="character" w:customStyle="1" w:styleId="FooterChar">
    <w:name w:val="Footer Char"/>
    <w:basedOn w:val="DefaultParagraphFont"/>
    <w:link w:val="Footer"/>
    <w:uiPriority w:val="99"/>
    <w:rsid w:val="00C26A97"/>
  </w:style>
  <w:style w:type="paragraph" w:styleId="BalloonText">
    <w:name w:val="Balloon Text"/>
    <w:basedOn w:val="Normal"/>
    <w:link w:val="BalloonTextChar"/>
    <w:uiPriority w:val="99"/>
    <w:semiHidden/>
    <w:unhideWhenUsed/>
    <w:rsid w:val="00C26A97"/>
    <w:rPr>
      <w:rFonts w:ascii="Tahoma" w:hAnsi="Tahoma" w:cs="Tahoma"/>
      <w:sz w:val="16"/>
      <w:szCs w:val="16"/>
    </w:rPr>
  </w:style>
  <w:style w:type="character" w:customStyle="1" w:styleId="BalloonTextChar">
    <w:name w:val="Balloon Text Char"/>
    <w:basedOn w:val="DefaultParagraphFont"/>
    <w:link w:val="BalloonText"/>
    <w:uiPriority w:val="99"/>
    <w:semiHidden/>
    <w:rsid w:val="00C26A97"/>
    <w:rPr>
      <w:rFonts w:ascii="Tahoma" w:hAnsi="Tahoma" w:cs="Tahoma"/>
      <w:sz w:val="16"/>
      <w:szCs w:val="16"/>
    </w:rPr>
  </w:style>
  <w:style w:type="paragraph" w:styleId="ListParagraph">
    <w:name w:val="List Paragraph"/>
    <w:basedOn w:val="Normal"/>
    <w:uiPriority w:val="34"/>
    <w:qFormat/>
    <w:rsid w:val="001D5352"/>
    <w:pPr>
      <w:ind w:left="720"/>
      <w:contextualSpacing/>
    </w:pPr>
  </w:style>
  <w:style w:type="character" w:styleId="CommentReference">
    <w:name w:val="annotation reference"/>
    <w:basedOn w:val="DefaultParagraphFont"/>
    <w:uiPriority w:val="99"/>
    <w:semiHidden/>
    <w:unhideWhenUsed/>
    <w:rsid w:val="00C357F6"/>
    <w:rPr>
      <w:sz w:val="16"/>
      <w:szCs w:val="16"/>
    </w:rPr>
  </w:style>
  <w:style w:type="paragraph" w:styleId="CommentText">
    <w:name w:val="annotation text"/>
    <w:basedOn w:val="Normal"/>
    <w:link w:val="CommentTextChar"/>
    <w:uiPriority w:val="99"/>
    <w:semiHidden/>
    <w:unhideWhenUsed/>
    <w:rsid w:val="00C357F6"/>
    <w:rPr>
      <w:sz w:val="20"/>
      <w:szCs w:val="20"/>
    </w:rPr>
  </w:style>
  <w:style w:type="character" w:customStyle="1" w:styleId="CommentTextChar">
    <w:name w:val="Comment Text Char"/>
    <w:basedOn w:val="DefaultParagraphFont"/>
    <w:link w:val="CommentText"/>
    <w:uiPriority w:val="99"/>
    <w:semiHidden/>
    <w:rsid w:val="00C357F6"/>
    <w:rPr>
      <w:sz w:val="20"/>
      <w:szCs w:val="20"/>
    </w:rPr>
  </w:style>
  <w:style w:type="paragraph" w:styleId="CommentSubject">
    <w:name w:val="annotation subject"/>
    <w:basedOn w:val="CommentText"/>
    <w:next w:val="CommentText"/>
    <w:link w:val="CommentSubjectChar"/>
    <w:uiPriority w:val="99"/>
    <w:semiHidden/>
    <w:unhideWhenUsed/>
    <w:rsid w:val="00C357F6"/>
    <w:rPr>
      <w:b/>
      <w:bCs/>
    </w:rPr>
  </w:style>
  <w:style w:type="character" w:customStyle="1" w:styleId="CommentSubjectChar">
    <w:name w:val="Comment Subject Char"/>
    <w:basedOn w:val="CommentTextChar"/>
    <w:link w:val="CommentSubject"/>
    <w:uiPriority w:val="99"/>
    <w:semiHidden/>
    <w:rsid w:val="00C357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6A97"/>
    <w:pPr>
      <w:tabs>
        <w:tab w:val="center" w:pos="4680"/>
        <w:tab w:val="right" w:pos="9360"/>
      </w:tabs>
    </w:pPr>
  </w:style>
  <w:style w:type="character" w:customStyle="1" w:styleId="HeaderChar">
    <w:name w:val="Header Char"/>
    <w:basedOn w:val="DefaultParagraphFont"/>
    <w:link w:val="Header"/>
    <w:uiPriority w:val="99"/>
    <w:semiHidden/>
    <w:rsid w:val="00C26A97"/>
  </w:style>
  <w:style w:type="paragraph" w:styleId="Footer">
    <w:name w:val="footer"/>
    <w:basedOn w:val="Normal"/>
    <w:link w:val="FooterChar"/>
    <w:uiPriority w:val="99"/>
    <w:unhideWhenUsed/>
    <w:rsid w:val="00C26A97"/>
    <w:pPr>
      <w:tabs>
        <w:tab w:val="center" w:pos="4680"/>
        <w:tab w:val="right" w:pos="9360"/>
      </w:tabs>
    </w:pPr>
  </w:style>
  <w:style w:type="character" w:customStyle="1" w:styleId="FooterChar">
    <w:name w:val="Footer Char"/>
    <w:basedOn w:val="DefaultParagraphFont"/>
    <w:link w:val="Footer"/>
    <w:uiPriority w:val="99"/>
    <w:rsid w:val="00C26A97"/>
  </w:style>
  <w:style w:type="paragraph" w:styleId="BalloonText">
    <w:name w:val="Balloon Text"/>
    <w:basedOn w:val="Normal"/>
    <w:link w:val="BalloonTextChar"/>
    <w:uiPriority w:val="99"/>
    <w:semiHidden/>
    <w:unhideWhenUsed/>
    <w:rsid w:val="00C26A97"/>
    <w:rPr>
      <w:rFonts w:ascii="Tahoma" w:hAnsi="Tahoma" w:cs="Tahoma"/>
      <w:sz w:val="16"/>
      <w:szCs w:val="16"/>
    </w:rPr>
  </w:style>
  <w:style w:type="character" w:customStyle="1" w:styleId="BalloonTextChar">
    <w:name w:val="Balloon Text Char"/>
    <w:basedOn w:val="DefaultParagraphFont"/>
    <w:link w:val="BalloonText"/>
    <w:uiPriority w:val="99"/>
    <w:semiHidden/>
    <w:rsid w:val="00C26A97"/>
    <w:rPr>
      <w:rFonts w:ascii="Tahoma" w:hAnsi="Tahoma" w:cs="Tahoma"/>
      <w:sz w:val="16"/>
      <w:szCs w:val="16"/>
    </w:rPr>
  </w:style>
  <w:style w:type="paragraph" w:styleId="ListParagraph">
    <w:name w:val="List Paragraph"/>
    <w:basedOn w:val="Normal"/>
    <w:uiPriority w:val="34"/>
    <w:qFormat/>
    <w:rsid w:val="001D5352"/>
    <w:pPr>
      <w:ind w:left="720"/>
      <w:contextualSpacing/>
    </w:pPr>
  </w:style>
  <w:style w:type="character" w:styleId="CommentReference">
    <w:name w:val="annotation reference"/>
    <w:basedOn w:val="DefaultParagraphFont"/>
    <w:uiPriority w:val="99"/>
    <w:semiHidden/>
    <w:unhideWhenUsed/>
    <w:rsid w:val="00C357F6"/>
    <w:rPr>
      <w:sz w:val="16"/>
      <w:szCs w:val="16"/>
    </w:rPr>
  </w:style>
  <w:style w:type="paragraph" w:styleId="CommentText">
    <w:name w:val="annotation text"/>
    <w:basedOn w:val="Normal"/>
    <w:link w:val="CommentTextChar"/>
    <w:uiPriority w:val="99"/>
    <w:semiHidden/>
    <w:unhideWhenUsed/>
    <w:rsid w:val="00C357F6"/>
    <w:rPr>
      <w:sz w:val="20"/>
      <w:szCs w:val="20"/>
    </w:rPr>
  </w:style>
  <w:style w:type="character" w:customStyle="1" w:styleId="CommentTextChar">
    <w:name w:val="Comment Text Char"/>
    <w:basedOn w:val="DefaultParagraphFont"/>
    <w:link w:val="CommentText"/>
    <w:uiPriority w:val="99"/>
    <w:semiHidden/>
    <w:rsid w:val="00C357F6"/>
    <w:rPr>
      <w:sz w:val="20"/>
      <w:szCs w:val="20"/>
    </w:rPr>
  </w:style>
  <w:style w:type="paragraph" w:styleId="CommentSubject">
    <w:name w:val="annotation subject"/>
    <w:basedOn w:val="CommentText"/>
    <w:next w:val="CommentText"/>
    <w:link w:val="CommentSubjectChar"/>
    <w:uiPriority w:val="99"/>
    <w:semiHidden/>
    <w:unhideWhenUsed/>
    <w:rsid w:val="00C357F6"/>
    <w:rPr>
      <w:b/>
      <w:bCs/>
    </w:rPr>
  </w:style>
  <w:style w:type="character" w:customStyle="1" w:styleId="CommentSubjectChar">
    <w:name w:val="Comment Subject Char"/>
    <w:basedOn w:val="CommentTextChar"/>
    <w:link w:val="CommentSubject"/>
    <w:uiPriority w:val="99"/>
    <w:semiHidden/>
    <w:rsid w:val="00C35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1303</Words>
  <Characters>7430</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James</cp:lastModifiedBy>
  <cp:revision>4</cp:revision>
  <dcterms:created xsi:type="dcterms:W3CDTF">2016-02-16T16:25:00Z</dcterms:created>
  <dcterms:modified xsi:type="dcterms:W3CDTF">2016-02-16T16:40:00Z</dcterms:modified>
</cp:coreProperties>
</file>